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6" w:type="dxa"/>
        <w:tblLook w:val="0000" w:firstRow="0" w:lastRow="0" w:firstColumn="0" w:lastColumn="0" w:noHBand="0" w:noVBand="0"/>
      </w:tblPr>
      <w:tblGrid>
        <w:gridCol w:w="2532"/>
        <w:gridCol w:w="850"/>
        <w:gridCol w:w="1190"/>
        <w:gridCol w:w="272"/>
        <w:gridCol w:w="2728"/>
        <w:gridCol w:w="600"/>
        <w:gridCol w:w="1200"/>
      </w:tblGrid>
      <w:tr w:rsidR="004F4D7C" w:rsidRPr="000A0801" w:rsidTr="002C70A2">
        <w:trPr>
          <w:trHeight w:val="402"/>
        </w:trPr>
        <w:tc>
          <w:tcPr>
            <w:tcW w:w="9372" w:type="dxa"/>
            <w:gridSpan w:val="7"/>
            <w:tcBorders>
              <w:top w:val="nil"/>
              <w:left w:val="nil"/>
              <w:bottom w:val="nil"/>
              <w:right w:val="nil"/>
            </w:tcBorders>
            <w:shd w:val="clear" w:color="auto" w:fill="auto"/>
            <w:noWrap/>
            <w:vAlign w:val="bottom"/>
          </w:tcPr>
          <w:p w:rsidR="004F4D7C" w:rsidRPr="000A0801" w:rsidRDefault="004F4D7C" w:rsidP="004F4D7C">
            <w:pPr>
              <w:jc w:val="center"/>
              <w:rPr>
                <w:b/>
                <w:bCs/>
                <w:kern w:val="0"/>
                <w:sz w:val="28"/>
                <w:szCs w:val="28"/>
              </w:rPr>
            </w:pPr>
            <w:r w:rsidRPr="000A0801">
              <w:rPr>
                <w:b/>
                <w:bCs/>
                <w:kern w:val="0"/>
                <w:sz w:val="28"/>
                <w:szCs w:val="28"/>
              </w:rPr>
              <w:t>SEKOLAH VOKASIONAL SULTAN BOLKIAH</w:t>
            </w:r>
          </w:p>
        </w:tc>
      </w:tr>
      <w:tr w:rsidR="004F4D7C" w:rsidRPr="000A0801" w:rsidTr="002C70A2">
        <w:trPr>
          <w:trHeight w:val="402"/>
        </w:trPr>
        <w:tc>
          <w:tcPr>
            <w:tcW w:w="9372" w:type="dxa"/>
            <w:gridSpan w:val="7"/>
            <w:tcBorders>
              <w:top w:val="nil"/>
              <w:left w:val="nil"/>
              <w:bottom w:val="single" w:sz="4" w:space="0" w:color="auto"/>
              <w:right w:val="nil"/>
            </w:tcBorders>
            <w:shd w:val="clear" w:color="auto" w:fill="auto"/>
            <w:noWrap/>
            <w:vAlign w:val="bottom"/>
          </w:tcPr>
          <w:p w:rsidR="004F4D7C" w:rsidRPr="000A0801" w:rsidRDefault="004F4D7C" w:rsidP="004F4D7C">
            <w:pPr>
              <w:jc w:val="center"/>
              <w:rPr>
                <w:b/>
                <w:bCs/>
                <w:kern w:val="0"/>
                <w:szCs w:val="24"/>
              </w:rPr>
            </w:pPr>
            <w:r w:rsidRPr="000A0801">
              <w:rPr>
                <w:b/>
                <w:bCs/>
                <w:kern w:val="0"/>
                <w:szCs w:val="24"/>
              </w:rPr>
              <w:t>BUSINESS AND COMMERCIAL DEPARTMENT</w:t>
            </w:r>
          </w:p>
        </w:tc>
      </w:tr>
      <w:tr w:rsidR="004F4D7C"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Student Name</w:t>
            </w:r>
          </w:p>
        </w:tc>
        <w:tc>
          <w:tcPr>
            <w:tcW w:w="6840" w:type="dxa"/>
            <w:gridSpan w:val="6"/>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jc w:val="center"/>
              <w:rPr>
                <w:kern w:val="0"/>
                <w:sz w:val="20"/>
              </w:rPr>
            </w:pPr>
          </w:p>
        </w:tc>
      </w:tr>
      <w:tr w:rsidR="004F4D7C" w:rsidRPr="000A0801" w:rsidTr="006200B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Unit 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D80B02" w:rsidP="002C70A2">
            <w:pPr>
              <w:jc w:val="center"/>
              <w:rPr>
                <w:kern w:val="0"/>
                <w:sz w:val="20"/>
              </w:rPr>
            </w:pPr>
            <w:r>
              <w:rPr>
                <w:kern w:val="0"/>
                <w:sz w:val="20"/>
              </w:rPr>
              <w:t>Business Event Management</w:t>
            </w:r>
          </w:p>
        </w:tc>
        <w:tc>
          <w:tcPr>
            <w:tcW w:w="2728" w:type="dxa"/>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Date Set</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6200B2" w:rsidP="002C70A2">
            <w:pPr>
              <w:jc w:val="center"/>
              <w:rPr>
                <w:kern w:val="0"/>
                <w:sz w:val="20"/>
              </w:rPr>
            </w:pPr>
            <w:r>
              <w:rPr>
                <w:kern w:val="0"/>
                <w:sz w:val="20"/>
              </w:rPr>
              <w:t>12</w:t>
            </w:r>
            <w:r w:rsidR="00BE527C">
              <w:rPr>
                <w:kern w:val="0"/>
                <w:sz w:val="20"/>
              </w:rPr>
              <w:t xml:space="preserve"> October</w:t>
            </w:r>
            <w:r w:rsidR="00A31D71" w:rsidRPr="000A0801">
              <w:rPr>
                <w:kern w:val="0"/>
                <w:sz w:val="20"/>
              </w:rPr>
              <w:t xml:space="preserve"> 201</w:t>
            </w:r>
            <w:r w:rsidR="003F528C">
              <w:rPr>
                <w:kern w:val="0"/>
                <w:sz w:val="20"/>
              </w:rPr>
              <w:t>5</w:t>
            </w:r>
          </w:p>
        </w:tc>
      </w:tr>
      <w:tr w:rsidR="00A31D71" w:rsidRPr="000A0801" w:rsidTr="006200B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Group Code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DE434D" w:rsidP="002C70A2">
            <w:pPr>
              <w:jc w:val="center"/>
              <w:rPr>
                <w:kern w:val="0"/>
                <w:sz w:val="20"/>
              </w:rPr>
            </w:pPr>
            <w:r>
              <w:rPr>
                <w:kern w:val="0"/>
                <w:sz w:val="20"/>
              </w:rPr>
              <w:t>DIP/BMA/0</w:t>
            </w:r>
            <w:r w:rsidR="003F528C">
              <w:rPr>
                <w:kern w:val="0"/>
                <w:sz w:val="20"/>
              </w:rPr>
              <w:t>3</w:t>
            </w:r>
          </w:p>
        </w:tc>
        <w:tc>
          <w:tcPr>
            <w:tcW w:w="2728" w:type="dxa"/>
            <w:tcBorders>
              <w:top w:val="nil"/>
              <w:left w:val="nil"/>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Submission Date</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6200B2" w:rsidP="002C70A2">
            <w:pPr>
              <w:jc w:val="center"/>
              <w:rPr>
                <w:kern w:val="0"/>
                <w:sz w:val="20"/>
              </w:rPr>
            </w:pPr>
            <w:r>
              <w:rPr>
                <w:kern w:val="0"/>
                <w:sz w:val="20"/>
              </w:rPr>
              <w:t xml:space="preserve">19 November </w:t>
            </w:r>
            <w:r w:rsidR="00DE434D">
              <w:rPr>
                <w:kern w:val="0"/>
                <w:sz w:val="20"/>
              </w:rPr>
              <w:t>201</w:t>
            </w:r>
            <w:r w:rsidR="003F528C">
              <w:rPr>
                <w:kern w:val="0"/>
                <w:sz w:val="20"/>
              </w:rPr>
              <w:t>5</w:t>
            </w:r>
          </w:p>
        </w:tc>
      </w:tr>
      <w:tr w:rsidR="006200B2" w:rsidRPr="000A0801" w:rsidTr="006200B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6200B2" w:rsidRPr="000A0801" w:rsidRDefault="006200B2" w:rsidP="002C70A2">
            <w:pPr>
              <w:rPr>
                <w:kern w:val="0"/>
                <w:sz w:val="20"/>
              </w:rPr>
            </w:pPr>
            <w:r w:rsidRPr="000A0801">
              <w:rPr>
                <w:kern w:val="0"/>
                <w:sz w:val="20"/>
              </w:rPr>
              <w:t>Assessment No/Title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6200B2" w:rsidRPr="00B45986" w:rsidRDefault="006200B2" w:rsidP="002C70A2">
            <w:pPr>
              <w:jc w:val="center"/>
              <w:rPr>
                <w:b/>
                <w:bCs/>
                <w:kern w:val="0"/>
                <w:sz w:val="20"/>
              </w:rPr>
            </w:pPr>
            <w:r>
              <w:rPr>
                <w:b/>
                <w:bCs/>
                <w:kern w:val="0"/>
                <w:sz w:val="20"/>
              </w:rPr>
              <w:t>Mini Event</w:t>
            </w:r>
          </w:p>
        </w:tc>
        <w:tc>
          <w:tcPr>
            <w:tcW w:w="2728" w:type="dxa"/>
            <w:tcBorders>
              <w:top w:val="nil"/>
              <w:left w:val="nil"/>
              <w:bottom w:val="single" w:sz="4" w:space="0" w:color="auto"/>
              <w:right w:val="single" w:sz="4" w:space="0" w:color="auto"/>
            </w:tcBorders>
            <w:shd w:val="clear" w:color="auto" w:fill="auto"/>
            <w:noWrap/>
            <w:vAlign w:val="center"/>
          </w:tcPr>
          <w:p w:rsidR="006200B2" w:rsidRPr="000A0801" w:rsidRDefault="006200B2" w:rsidP="002C70A2">
            <w:pPr>
              <w:rPr>
                <w:kern w:val="0"/>
                <w:sz w:val="20"/>
              </w:rPr>
            </w:pPr>
            <w:r w:rsidRPr="000A0801">
              <w:rPr>
                <w:kern w:val="0"/>
                <w:sz w:val="20"/>
              </w:rPr>
              <w:t>Return Date</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6200B2" w:rsidRPr="000A0801" w:rsidRDefault="006200B2" w:rsidP="00C334F5">
            <w:pPr>
              <w:jc w:val="center"/>
              <w:rPr>
                <w:kern w:val="0"/>
                <w:sz w:val="20"/>
              </w:rPr>
            </w:pPr>
            <w:r>
              <w:rPr>
                <w:kern w:val="0"/>
                <w:sz w:val="20"/>
              </w:rPr>
              <w:t>19 November 2015</w:t>
            </w: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Scenario and Task/s</w:t>
            </w:r>
          </w:p>
        </w:tc>
      </w:tr>
      <w:tr w:rsidR="00A31D71" w:rsidRPr="000A0801" w:rsidTr="002C70A2">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 xml:space="preserve">Attached </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A31D71" w:rsidRDefault="00A31D71" w:rsidP="004F4D7C">
            <w:pPr>
              <w:rPr>
                <w:kern w:val="0"/>
                <w:sz w:val="20"/>
              </w:rPr>
            </w:pPr>
            <w:r w:rsidRPr="000A0801">
              <w:rPr>
                <w:kern w:val="0"/>
                <w:sz w:val="20"/>
              </w:rPr>
              <w:t>Performance/Enabling Objectives</w:t>
            </w:r>
          </w:p>
          <w:p w:rsidR="00E16140" w:rsidRDefault="00E16140" w:rsidP="004F4D7C">
            <w:pPr>
              <w:rPr>
                <w:kern w:val="0"/>
                <w:sz w:val="20"/>
              </w:rPr>
            </w:pPr>
          </w:p>
          <w:p w:rsidR="00E16140" w:rsidRPr="00E16140" w:rsidRDefault="00E16140" w:rsidP="00BF4C2B">
            <w:pPr>
              <w:ind w:left="342"/>
              <w:rPr>
                <w:rFonts w:ascii="Arial" w:hAnsi="Arial" w:cs="Arial"/>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Life Skills To Be Assessed   (Tick the target Life Skills)</w:t>
            </w:r>
          </w:p>
        </w:tc>
      </w:tr>
      <w:tr w:rsidR="00A31D71" w:rsidRPr="000A0801" w:rsidTr="002C70A2">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2. Planning and </w:t>
            </w:r>
            <w:proofErr w:type="spellStart"/>
            <w:r w:rsidRPr="000A0801">
              <w:rPr>
                <w:kern w:val="0"/>
                <w:sz w:val="20"/>
              </w:rPr>
              <w:t>Organising</w:t>
            </w:r>
            <w:proofErr w:type="spellEnd"/>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6. Initiative and </w:t>
            </w:r>
            <w:smartTag w:uri="urn:schemas-microsoft-com:office:smarttags" w:element="City">
              <w:smartTag w:uri="urn:schemas-microsoft-com:office:smarttags" w:element="place">
                <w:r w:rsidRPr="000A0801">
                  <w:rPr>
                    <w:kern w:val="0"/>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16140" w:rsidRDefault="00A31D71" w:rsidP="00E16140">
            <w:pPr>
              <w:rPr>
                <w:kern w:val="0"/>
                <w:sz w:val="20"/>
              </w:rPr>
            </w:pPr>
            <w:r w:rsidRPr="000A0801">
              <w:rPr>
                <w:kern w:val="0"/>
                <w:sz w:val="20"/>
              </w:rPr>
              <w:t>Assessment Criteria Performance Criteria/Standard</w:t>
            </w:r>
          </w:p>
          <w:p w:rsidR="00E16140" w:rsidRDefault="00E16140" w:rsidP="00E16140">
            <w:pPr>
              <w:rPr>
                <w:rFonts w:ascii="Arial" w:hAnsi="Arial" w:cs="Arial"/>
                <w:sz w:val="20"/>
              </w:rPr>
            </w:pPr>
          </w:p>
          <w:p w:rsidR="00E16140" w:rsidRPr="00E16140" w:rsidRDefault="00E16140" w:rsidP="00E16140">
            <w:pPr>
              <w:rPr>
                <w:i/>
                <w:iCs/>
                <w:kern w:val="0"/>
                <w:sz w:val="20"/>
              </w:rPr>
            </w:pPr>
            <w:r w:rsidRPr="00E16140">
              <w:rPr>
                <w:rFonts w:ascii="Arial" w:hAnsi="Arial" w:cs="Arial"/>
                <w:i/>
                <w:iCs/>
                <w:sz w:val="20"/>
              </w:rPr>
              <w:t xml:space="preserve">Identify individual consumer decision process </w:t>
            </w:r>
          </w:p>
          <w:p w:rsidR="00E16140" w:rsidRDefault="00E16140" w:rsidP="00E16140">
            <w:pPr>
              <w:ind w:left="540" w:hanging="540"/>
              <w:rPr>
                <w:rFonts w:ascii="Arial" w:hAnsi="Arial" w:cs="Arial"/>
                <w:sz w:val="20"/>
              </w:rPr>
            </w:pPr>
          </w:p>
          <w:p w:rsidR="00E16140" w:rsidRPr="00E16140" w:rsidRDefault="00E16140" w:rsidP="00E16140">
            <w:pPr>
              <w:rPr>
                <w:rFonts w:ascii="Arial" w:hAnsi="Arial" w:cs="Arial"/>
                <w:bCs/>
                <w:sz w:val="20"/>
              </w:rPr>
            </w:pPr>
            <w:r w:rsidRPr="00E16140">
              <w:rPr>
                <w:rFonts w:ascii="Arial" w:hAnsi="Arial" w:cs="Arial"/>
                <w:bCs/>
                <w:sz w:val="20"/>
              </w:rPr>
              <w:t>PERFORMANCE STANDARD</w:t>
            </w:r>
          </w:p>
          <w:p w:rsidR="00E16140" w:rsidRPr="00E16140" w:rsidRDefault="00E16140" w:rsidP="00E16140">
            <w:pPr>
              <w:rPr>
                <w:i/>
                <w:iCs/>
                <w:kern w:val="0"/>
                <w:sz w:val="20"/>
              </w:rPr>
            </w:pPr>
            <w:r w:rsidRPr="00E16140">
              <w:rPr>
                <w:rFonts w:ascii="Arial" w:hAnsi="Arial" w:cs="Arial"/>
                <w:i/>
                <w:iCs/>
                <w:sz w:val="20"/>
              </w:rPr>
              <w:t>Given scenarios, correctly identify consumer decision</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31D71" w:rsidRPr="000A0801" w:rsidRDefault="00A31D71" w:rsidP="004F4D7C">
            <w:pPr>
              <w:rPr>
                <w:kern w:val="0"/>
                <w:sz w:val="20"/>
              </w:rPr>
            </w:pPr>
            <w:r w:rsidRPr="000A0801">
              <w:rPr>
                <w:kern w:val="0"/>
                <w:sz w:val="20"/>
              </w:rPr>
              <w:t>Overall Grade</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31D71" w:rsidRPr="000A0801" w:rsidRDefault="00A31D71" w:rsidP="004F4D7C">
            <w:pPr>
              <w:rPr>
                <w:kern w:val="0"/>
                <w:sz w:val="20"/>
              </w:rPr>
            </w:pPr>
            <w:r w:rsidRPr="000A0801">
              <w:rPr>
                <w:kern w:val="0"/>
                <w:sz w:val="20"/>
              </w:rPr>
              <w:t>Review/Comments &amp; Future Targets</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bl>
    <w:p w:rsidR="00903133" w:rsidRPr="000A0801" w:rsidRDefault="00903133" w:rsidP="00FB19B4">
      <w:pPr>
        <w:rPr>
          <w:sz w:val="20"/>
        </w:rPr>
      </w:pPr>
      <w:r w:rsidRPr="000A0801">
        <w:rPr>
          <w:sz w:val="20"/>
        </w:rPr>
        <w:br w:type="page"/>
      </w:r>
    </w:p>
    <w:p w:rsidR="00BF4C2B" w:rsidRPr="0023629D" w:rsidRDefault="00BF4C2B" w:rsidP="00BF4C2B">
      <w:pPr>
        <w:tabs>
          <w:tab w:val="left" w:pos="6075"/>
        </w:tabs>
        <w:rPr>
          <w:rFonts w:asciiTheme="majorBidi" w:hAnsiTheme="majorBidi" w:cstheme="majorBidi"/>
          <w:b/>
          <w:bCs/>
        </w:rPr>
      </w:pPr>
      <w:r w:rsidRPr="0023629D">
        <w:rPr>
          <w:rFonts w:asciiTheme="majorBidi" w:hAnsiTheme="majorBidi" w:cstheme="majorBidi"/>
          <w:b/>
          <w:bCs/>
        </w:rPr>
        <w:lastRenderedPageBreak/>
        <w:t>Small Event Management</w:t>
      </w:r>
      <w:r w:rsidR="0023629D" w:rsidRPr="0023629D">
        <w:rPr>
          <w:rFonts w:asciiTheme="majorBidi" w:hAnsiTheme="majorBidi" w:cstheme="majorBidi"/>
          <w:b/>
          <w:bCs/>
        </w:rPr>
        <w:t xml:space="preserve"> </w:t>
      </w:r>
    </w:p>
    <w:p w:rsidR="0023629D" w:rsidRPr="0023629D" w:rsidRDefault="0023629D" w:rsidP="00BF4C2B">
      <w:pPr>
        <w:tabs>
          <w:tab w:val="left" w:pos="6075"/>
        </w:tabs>
        <w:rPr>
          <w:rFonts w:asciiTheme="majorBidi" w:hAnsiTheme="majorBidi" w:cstheme="majorBidi"/>
        </w:rPr>
      </w:pPr>
      <w:r w:rsidRPr="0023629D">
        <w:rPr>
          <w:rFonts w:asciiTheme="majorBidi" w:hAnsiTheme="majorBidi" w:cstheme="majorBidi"/>
          <w:b/>
          <w:bCs/>
        </w:rPr>
        <w:t>“MINI EVENT”</w:t>
      </w:r>
    </w:p>
    <w:p w:rsidR="00BF4C2B" w:rsidRPr="0023629D" w:rsidRDefault="00BF4C2B" w:rsidP="00BF4C2B">
      <w:pPr>
        <w:rPr>
          <w:rFonts w:asciiTheme="majorBidi" w:hAnsiTheme="majorBidi" w:cstheme="majorBidi"/>
          <w:color w:val="666666"/>
          <w:sz w:val="18"/>
          <w:szCs w:val="18"/>
          <w:shd w:val="clear" w:color="auto" w:fill="FFFFFF"/>
        </w:rPr>
      </w:pPr>
    </w:p>
    <w:p w:rsidR="00BF4C2B" w:rsidRPr="00E46045" w:rsidRDefault="00BF4C2B" w:rsidP="00BF4C2B">
      <w:pPr>
        <w:rPr>
          <w:rStyle w:val="apple-converted-space"/>
          <w:rFonts w:asciiTheme="majorBidi" w:hAnsiTheme="majorBidi" w:cstheme="majorBidi"/>
          <w:szCs w:val="24"/>
          <w:shd w:val="clear" w:color="auto" w:fill="FFFFFF"/>
        </w:rPr>
      </w:pPr>
      <w:r w:rsidRPr="00E46045">
        <w:rPr>
          <w:rFonts w:asciiTheme="majorBidi" w:hAnsiTheme="majorBidi" w:cstheme="majorBidi"/>
          <w:szCs w:val="24"/>
          <w:shd w:val="clear" w:color="auto" w:fill="FFFFFF"/>
        </w:rPr>
        <w:t>Event management companies with experienced event planners can mean the difference between a forgettable event and the night of your life. Event management companies come in many different forms, providing varied degrees of service, and can manage the infinite details associated with planning an event from a wedding to launching a new company.</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Professional planners offer experience that can not only ensure that important decisions will not get overlooked but also that you won’t get bogged down choosing decorations or researching caterers.</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 xml:space="preserve">Along with the </w:t>
      </w:r>
      <w:proofErr w:type="gramStart"/>
      <w:r w:rsidRPr="00E46045">
        <w:rPr>
          <w:rFonts w:asciiTheme="majorBidi" w:hAnsiTheme="majorBidi" w:cstheme="majorBidi"/>
          <w:szCs w:val="24"/>
          <w:shd w:val="clear" w:color="auto" w:fill="FFFFFF"/>
        </w:rPr>
        <w:t>planners</w:t>
      </w:r>
      <w:proofErr w:type="gramEnd"/>
      <w:r w:rsidRPr="00E46045">
        <w:rPr>
          <w:rFonts w:asciiTheme="majorBidi" w:hAnsiTheme="majorBidi" w:cstheme="majorBidi"/>
          <w:szCs w:val="24"/>
          <w:shd w:val="clear" w:color="auto" w:fill="FFFFFF"/>
        </w:rPr>
        <w:t xml:space="preserve"> expertise will come a database of trusted vendors that can provide the services needed for your event including catering, entertainment, travel arrangements and much more. Due to the amount of business the planners bring to vendors, the event management companies are often able to negotiate reduced prices.</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 xml:space="preserve">Many event management companies will specialize in either corporate events (trade shows, conferences, etc.) or private/social events (weddings, anniversaries, </w:t>
      </w:r>
      <w:r w:rsidR="00E46045" w:rsidRPr="00E46045">
        <w:rPr>
          <w:rFonts w:asciiTheme="majorBidi" w:hAnsiTheme="majorBidi" w:cstheme="majorBidi"/>
          <w:szCs w:val="24"/>
          <w:shd w:val="clear" w:color="auto" w:fill="FFFFFF"/>
        </w:rPr>
        <w:t>and birthdays</w:t>
      </w:r>
      <w:r w:rsidRPr="00E46045">
        <w:rPr>
          <w:rFonts w:asciiTheme="majorBidi" w:hAnsiTheme="majorBidi" w:cstheme="majorBidi"/>
          <w:szCs w:val="24"/>
          <w:shd w:val="clear" w:color="auto" w:fill="FFFFFF"/>
        </w:rPr>
        <w:t>). Some companies specialize even further to plan only weddings. Companies will vary from full-service event planners that manage everything from idea conception to post party clean-up to partial event planners that simply oversee the day of the event.</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Many companies also offer online services such as event websites and online registration. A wedding website can share the couple’s story, event details and travel accommodations. Such websites can help create excitement for the event. Online RSVP’s are often offered which are convenient for guests while making it easier for you to manage the guest list.</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Before contacting an event manager you will need to determine your budget and your needs. You will need to have a date, purpose (conference, picnic, retirement party, etc.) and an estimated attendance number. When choosing an event manager, remember it is very important that you feel comfortable with, and trust, the planner as your event and reputation will be in their hands.</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Using an event manager will eliminate the stress of the planning process and ensure that you have a successful event that leaves a lasting impression on your audience.</w:t>
      </w:r>
      <w:r w:rsidRPr="00E46045">
        <w:rPr>
          <w:rStyle w:val="apple-converted-space"/>
          <w:rFonts w:asciiTheme="majorBidi" w:hAnsiTheme="majorBidi" w:cstheme="majorBidi"/>
          <w:szCs w:val="24"/>
          <w:shd w:val="clear" w:color="auto" w:fill="FFFFFF"/>
        </w:rPr>
        <w:t> </w:t>
      </w:r>
    </w:p>
    <w:p w:rsidR="00BF4C2B" w:rsidRPr="00E46045" w:rsidRDefault="00BF4C2B" w:rsidP="00BF4C2B">
      <w:pPr>
        <w:rPr>
          <w:rStyle w:val="apple-converted-space"/>
          <w:rFonts w:asciiTheme="majorBidi" w:hAnsiTheme="majorBidi" w:cstheme="majorBidi"/>
          <w:szCs w:val="24"/>
          <w:shd w:val="clear" w:color="auto" w:fill="FFFFFF"/>
        </w:rPr>
      </w:pPr>
    </w:p>
    <w:p w:rsidR="00BF4C2B" w:rsidRPr="00E46045" w:rsidRDefault="00BF4C2B" w:rsidP="00BF4C2B">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Now you have been given a chance to organize an event on a small scale or you call it mini event.</w:t>
      </w:r>
    </w:p>
    <w:p w:rsidR="00BF4C2B" w:rsidRPr="00E46045" w:rsidRDefault="00BF4C2B" w:rsidP="00BF4C2B">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 xml:space="preserve">Mini event have an easier to execute, however the implication and characteristic are same as at bigger scale event. </w:t>
      </w:r>
    </w:p>
    <w:p w:rsidR="00BF4C2B" w:rsidRPr="00E46045" w:rsidRDefault="00BF4C2B" w:rsidP="00BF4C2B">
      <w:pPr>
        <w:rPr>
          <w:rStyle w:val="apple-converted-space"/>
          <w:rFonts w:asciiTheme="majorBidi" w:hAnsiTheme="majorBidi" w:cstheme="majorBidi"/>
          <w:szCs w:val="24"/>
          <w:shd w:val="clear" w:color="auto" w:fill="FFFFFF"/>
        </w:rPr>
      </w:pPr>
    </w:p>
    <w:p w:rsidR="00BF4C2B" w:rsidRPr="00E46045" w:rsidRDefault="00BF4C2B" w:rsidP="006775DA">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Come out some creative idea as working in group</w:t>
      </w:r>
      <w:r w:rsidR="006775DA" w:rsidRPr="00E46045">
        <w:rPr>
          <w:rStyle w:val="apple-converted-space"/>
          <w:rFonts w:asciiTheme="majorBidi" w:hAnsiTheme="majorBidi" w:cstheme="majorBidi"/>
          <w:szCs w:val="24"/>
          <w:shd w:val="clear" w:color="auto" w:fill="FFFFFF"/>
        </w:rPr>
        <w:t>, where this event must let you to engage with the business client and general customer/public too.</w:t>
      </w:r>
    </w:p>
    <w:p w:rsidR="00BF4C2B" w:rsidRPr="00E46045" w:rsidRDefault="00BF4C2B" w:rsidP="00BF4C2B">
      <w:pPr>
        <w:rPr>
          <w:rStyle w:val="apple-converted-space"/>
          <w:rFonts w:asciiTheme="majorBidi" w:hAnsiTheme="majorBidi" w:cstheme="majorBidi"/>
          <w:szCs w:val="24"/>
          <w:shd w:val="clear" w:color="auto" w:fill="FFFFFF"/>
        </w:rPr>
      </w:pPr>
    </w:p>
    <w:p w:rsidR="006775DA" w:rsidRPr="00E46045" w:rsidRDefault="006775DA" w:rsidP="00BF4C2B">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Some basic information for the possible “Mini Event”</w:t>
      </w:r>
    </w:p>
    <w:p w:rsidR="002E5FD8" w:rsidRPr="00E46045" w:rsidRDefault="002E5FD8" w:rsidP="00BF4C2B">
      <w:pPr>
        <w:rPr>
          <w:rStyle w:val="apple-converted-space"/>
          <w:rFonts w:asciiTheme="majorBidi" w:hAnsiTheme="majorBidi" w:cstheme="majorBidi"/>
          <w:szCs w:val="24"/>
          <w:shd w:val="clear" w:color="auto" w:fill="FFFFFF"/>
        </w:rPr>
      </w:pPr>
    </w:p>
    <w:p w:rsidR="006775DA" w:rsidRPr="00E46045" w:rsidRDefault="006775DA" w:rsidP="00BF4C2B">
      <w:pPr>
        <w:rPr>
          <w:rStyle w:val="apple-converted-space"/>
          <w:rFonts w:asciiTheme="majorBidi" w:hAnsiTheme="majorBidi" w:cstheme="majorBidi"/>
          <w:szCs w:val="24"/>
          <w:shd w:val="clear" w:color="auto" w:fill="FFFFFF"/>
        </w:rPr>
      </w:pPr>
    </w:p>
    <w:p w:rsidR="006775DA" w:rsidRPr="00E46045" w:rsidRDefault="006775DA"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 xml:space="preserve">A Business client </w:t>
      </w:r>
    </w:p>
    <w:p w:rsidR="006775DA" w:rsidRPr="00E46045" w:rsidRDefault="00FF1184"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Staff and students</w:t>
      </w:r>
    </w:p>
    <w:p w:rsidR="006775DA" w:rsidRPr="00E46045" w:rsidRDefault="006775DA"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Venue with-in SVSB campus</w:t>
      </w:r>
    </w:p>
    <w:p w:rsidR="006775DA" w:rsidRPr="00E46045" w:rsidRDefault="006775DA"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 xml:space="preserve"> Possible line Mini Event</w:t>
      </w:r>
    </w:p>
    <w:p w:rsidR="006775DA" w:rsidRPr="00E46045" w:rsidRDefault="006775DA" w:rsidP="006775DA">
      <w:pPr>
        <w:pStyle w:val="ListParagraph"/>
        <w:numPr>
          <w:ilvl w:val="0"/>
          <w:numId w:val="13"/>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lastRenderedPageBreak/>
        <w:t>Launching a new product</w:t>
      </w:r>
    </w:p>
    <w:p w:rsidR="006775DA" w:rsidRPr="00E46045" w:rsidRDefault="006775DA" w:rsidP="006775DA">
      <w:pPr>
        <w:pStyle w:val="ListParagraph"/>
        <w:numPr>
          <w:ilvl w:val="0"/>
          <w:numId w:val="13"/>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Sale boom event</w:t>
      </w:r>
    </w:p>
    <w:p w:rsidR="006775DA" w:rsidRPr="00E46045" w:rsidRDefault="0023629D"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Maximum Event duration 2</w:t>
      </w:r>
      <w:r w:rsidR="00FF1184" w:rsidRPr="00E46045">
        <w:rPr>
          <w:rStyle w:val="apple-converted-space"/>
          <w:rFonts w:asciiTheme="majorBidi" w:hAnsiTheme="majorBidi" w:cstheme="majorBidi"/>
          <w:shd w:val="clear" w:color="auto" w:fill="FFFFFF"/>
        </w:rPr>
        <w:t xml:space="preserve"> to 3</w:t>
      </w:r>
      <w:r w:rsidRPr="00E46045">
        <w:rPr>
          <w:rStyle w:val="apple-converted-space"/>
          <w:rFonts w:asciiTheme="majorBidi" w:hAnsiTheme="majorBidi" w:cstheme="majorBidi"/>
          <w:shd w:val="clear" w:color="auto" w:fill="FFFFFF"/>
        </w:rPr>
        <w:t xml:space="preserve"> days</w:t>
      </w:r>
      <w:r w:rsidR="006200B2" w:rsidRPr="00E46045">
        <w:rPr>
          <w:rStyle w:val="apple-converted-space"/>
          <w:rFonts w:asciiTheme="majorBidi" w:hAnsiTheme="majorBidi" w:cstheme="majorBidi"/>
          <w:shd w:val="clear" w:color="auto" w:fill="FFFFFF"/>
        </w:rPr>
        <w:t xml:space="preserve"> (Possible  activities)</w:t>
      </w:r>
    </w:p>
    <w:p w:rsidR="00BF4C2B" w:rsidRPr="00E46045" w:rsidRDefault="00BF4C2B" w:rsidP="002068BC">
      <w:pPr>
        <w:jc w:val="center"/>
        <w:rPr>
          <w:rFonts w:asciiTheme="majorBidi" w:hAnsiTheme="majorBidi" w:cstheme="majorBidi"/>
          <w:b/>
          <w:bCs/>
          <w:szCs w:val="24"/>
        </w:rPr>
      </w:pPr>
    </w:p>
    <w:p w:rsidR="00E46045" w:rsidRPr="00E46045" w:rsidRDefault="00E46045" w:rsidP="0023629D">
      <w:pPr>
        <w:rPr>
          <w:rFonts w:asciiTheme="majorBidi" w:hAnsiTheme="majorBidi" w:cstheme="majorBidi"/>
          <w:i/>
          <w:iCs/>
          <w:szCs w:val="24"/>
        </w:rPr>
      </w:pPr>
      <w:r w:rsidRPr="00E46045">
        <w:rPr>
          <w:rFonts w:asciiTheme="majorBidi" w:hAnsiTheme="majorBidi" w:cstheme="majorBidi"/>
          <w:i/>
          <w:iCs/>
          <w:szCs w:val="24"/>
        </w:rPr>
        <w:t xml:space="preserve">Make use of Tutorial to discuss with Unit instructor  </w:t>
      </w:r>
    </w:p>
    <w:p w:rsidR="00E46045" w:rsidRDefault="00E46045" w:rsidP="0023629D">
      <w:pPr>
        <w:rPr>
          <w:rFonts w:asciiTheme="majorBidi" w:hAnsiTheme="majorBidi" w:cstheme="majorBidi"/>
          <w:szCs w:val="24"/>
        </w:rPr>
      </w:pPr>
    </w:p>
    <w:p w:rsidR="0023629D" w:rsidRPr="00E46045" w:rsidRDefault="002E5FD8" w:rsidP="0023629D">
      <w:pPr>
        <w:rPr>
          <w:rFonts w:asciiTheme="majorBidi" w:hAnsiTheme="majorBidi" w:cstheme="majorBidi"/>
          <w:szCs w:val="24"/>
        </w:rPr>
      </w:pPr>
      <w:r w:rsidRPr="00E46045">
        <w:rPr>
          <w:rFonts w:asciiTheme="majorBidi" w:hAnsiTheme="majorBidi" w:cstheme="majorBidi"/>
          <w:szCs w:val="24"/>
        </w:rPr>
        <w:t>Tasks</w:t>
      </w:r>
    </w:p>
    <w:p w:rsidR="002E5FD8" w:rsidRPr="00E46045" w:rsidRDefault="00B138BD" w:rsidP="0023629D">
      <w:pPr>
        <w:rPr>
          <w:rFonts w:asciiTheme="majorBidi" w:hAnsiTheme="majorBidi" w:cstheme="majorBidi"/>
          <w:szCs w:val="24"/>
        </w:rPr>
      </w:pPr>
      <w:r>
        <w:rPr>
          <w:rFonts w:asciiTheme="majorBidi" w:hAnsiTheme="majorBidi" w:cstheme="majorBidi"/>
          <w:szCs w:val="24"/>
        </w:rPr>
        <w:t xml:space="preserve"> </w:t>
      </w:r>
    </w:p>
    <w:p w:rsidR="000E7D7C" w:rsidRPr="00E46045" w:rsidRDefault="000E7D7C" w:rsidP="000E7D7C">
      <w:pPr>
        <w:pStyle w:val="ListParagraph"/>
        <w:numPr>
          <w:ilvl w:val="0"/>
          <w:numId w:val="20"/>
        </w:numPr>
        <w:rPr>
          <w:rFonts w:asciiTheme="majorBidi" w:hAnsiTheme="majorBidi" w:cstheme="majorBidi"/>
        </w:rPr>
      </w:pPr>
      <w:r w:rsidRPr="00E46045">
        <w:rPr>
          <w:rFonts w:asciiTheme="majorBidi" w:hAnsiTheme="majorBidi" w:cstheme="majorBidi"/>
        </w:rPr>
        <w:t>Form two “</w:t>
      </w:r>
      <w:r w:rsidR="002E5FD8" w:rsidRPr="00E46045">
        <w:rPr>
          <w:rFonts w:asciiTheme="majorBidi" w:hAnsiTheme="majorBidi" w:cstheme="majorBidi"/>
        </w:rPr>
        <w:t>Blue” and “Yellow</w:t>
      </w:r>
      <w:r w:rsidRPr="00E46045">
        <w:rPr>
          <w:rFonts w:asciiTheme="majorBidi" w:hAnsiTheme="majorBidi" w:cstheme="majorBidi"/>
        </w:rPr>
        <w:t>” groups;</w:t>
      </w:r>
      <w:r w:rsidR="00C00F76" w:rsidRPr="00E46045">
        <w:rPr>
          <w:rFonts w:asciiTheme="majorBidi" w:hAnsiTheme="majorBidi" w:cstheme="majorBidi"/>
        </w:rPr>
        <w:t xml:space="preserve"> </w:t>
      </w:r>
      <w:r w:rsidR="002E5FD8" w:rsidRPr="00E46045">
        <w:rPr>
          <w:rFonts w:asciiTheme="majorBidi" w:hAnsiTheme="majorBidi" w:cstheme="majorBidi"/>
        </w:rPr>
        <w:t>publish the list of these two groups</w:t>
      </w:r>
      <w:r w:rsidR="006200B2" w:rsidRPr="00E46045">
        <w:rPr>
          <w:rFonts w:asciiTheme="majorBidi" w:hAnsiTheme="majorBidi" w:cstheme="majorBidi"/>
        </w:rPr>
        <w:t xml:space="preserve">. </w:t>
      </w:r>
      <w:r w:rsidR="006200B2" w:rsidRPr="00E46045">
        <w:rPr>
          <w:rFonts w:asciiTheme="majorBidi" w:hAnsiTheme="majorBidi" w:cstheme="majorBidi"/>
        </w:rPr>
        <w:tab/>
        <w:t>(2 Marks)</w:t>
      </w:r>
    </w:p>
    <w:p w:rsidR="000E7D7C" w:rsidRPr="00E46045" w:rsidRDefault="002E5FD8" w:rsidP="000E7D7C">
      <w:pPr>
        <w:pStyle w:val="ListParagraph"/>
        <w:numPr>
          <w:ilvl w:val="0"/>
          <w:numId w:val="20"/>
        </w:numPr>
        <w:rPr>
          <w:rFonts w:asciiTheme="majorBidi" w:hAnsiTheme="majorBidi" w:cstheme="majorBidi"/>
        </w:rPr>
      </w:pPr>
      <w:r w:rsidRPr="00E46045">
        <w:rPr>
          <w:rFonts w:asciiTheme="majorBidi" w:hAnsiTheme="majorBidi" w:cstheme="majorBidi"/>
        </w:rPr>
        <w:t xml:space="preserve">Go through the brain </w:t>
      </w:r>
      <w:r w:rsidR="00C00F76" w:rsidRPr="00E46045">
        <w:rPr>
          <w:rFonts w:asciiTheme="majorBidi" w:hAnsiTheme="majorBidi" w:cstheme="majorBidi"/>
        </w:rPr>
        <w:t xml:space="preserve">storming session and draw a </w:t>
      </w:r>
      <w:r w:rsidR="00FF1184" w:rsidRPr="00E46045">
        <w:rPr>
          <w:rFonts w:asciiTheme="majorBidi" w:hAnsiTheme="majorBidi" w:cstheme="majorBidi"/>
        </w:rPr>
        <w:t>list possible s</w:t>
      </w:r>
      <w:r w:rsidR="000E7D7C" w:rsidRPr="00E46045">
        <w:rPr>
          <w:rFonts w:asciiTheme="majorBidi" w:hAnsiTheme="majorBidi" w:cstheme="majorBidi"/>
        </w:rPr>
        <w:t>mall event within SVSB campus (</w:t>
      </w:r>
      <w:r w:rsidR="00FF1184" w:rsidRPr="00E46045">
        <w:rPr>
          <w:rFonts w:asciiTheme="majorBidi" w:hAnsiTheme="majorBidi" w:cstheme="majorBidi"/>
        </w:rPr>
        <w:t>one idea per student)</w:t>
      </w:r>
      <w:r w:rsidR="006200B2" w:rsidRPr="00E46045">
        <w:rPr>
          <w:rFonts w:asciiTheme="majorBidi" w:hAnsiTheme="majorBidi" w:cstheme="majorBidi"/>
        </w:rPr>
        <w:t>.</w:t>
      </w:r>
      <w:r w:rsidR="00E46045">
        <w:rPr>
          <w:rFonts w:asciiTheme="majorBidi" w:hAnsiTheme="majorBidi" w:cstheme="majorBidi"/>
        </w:rPr>
        <w:t xml:space="preserve"> </w:t>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6200B2" w:rsidRPr="00E46045">
        <w:rPr>
          <w:rFonts w:asciiTheme="majorBidi" w:hAnsiTheme="majorBidi" w:cstheme="majorBidi"/>
        </w:rPr>
        <w:t>(8 Marks)</w:t>
      </w:r>
    </w:p>
    <w:p w:rsidR="000E7D7C" w:rsidRPr="00E46045" w:rsidRDefault="00C00F76" w:rsidP="000E7D7C">
      <w:pPr>
        <w:pStyle w:val="ListParagraph"/>
        <w:numPr>
          <w:ilvl w:val="0"/>
          <w:numId w:val="20"/>
        </w:numPr>
        <w:rPr>
          <w:rFonts w:asciiTheme="majorBidi" w:hAnsiTheme="majorBidi" w:cstheme="majorBidi"/>
        </w:rPr>
      </w:pPr>
      <w:r w:rsidRPr="00E46045">
        <w:rPr>
          <w:rFonts w:asciiTheme="majorBidi" w:hAnsiTheme="majorBidi" w:cstheme="majorBidi"/>
        </w:rPr>
        <w:t>Select at least three ideas and briefly explain its characteristics.</w:t>
      </w:r>
      <w:r w:rsidR="006200B2" w:rsidRPr="00E46045">
        <w:rPr>
          <w:rFonts w:asciiTheme="majorBidi" w:hAnsiTheme="majorBidi" w:cstheme="majorBidi"/>
        </w:rPr>
        <w:t xml:space="preserve"> </w:t>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t>(10 Marks)</w:t>
      </w:r>
    </w:p>
    <w:p w:rsidR="00C00F76" w:rsidRPr="00E46045" w:rsidRDefault="00E51861" w:rsidP="000E7D7C">
      <w:pPr>
        <w:pStyle w:val="ListParagraph"/>
        <w:numPr>
          <w:ilvl w:val="0"/>
          <w:numId w:val="20"/>
        </w:numPr>
        <w:rPr>
          <w:rFonts w:asciiTheme="majorBidi" w:hAnsiTheme="majorBidi" w:cstheme="majorBidi"/>
        </w:rPr>
      </w:pPr>
      <w:r w:rsidRPr="00E46045">
        <w:rPr>
          <w:rFonts w:asciiTheme="majorBidi" w:hAnsiTheme="majorBidi" w:cstheme="majorBidi"/>
        </w:rPr>
        <w:t>Select one and explain the key issues</w:t>
      </w:r>
      <w:r w:rsidR="00FF1184" w:rsidRPr="00E46045">
        <w:rPr>
          <w:rFonts w:asciiTheme="majorBidi" w:hAnsiTheme="majorBidi" w:cstheme="majorBidi"/>
        </w:rPr>
        <w:t xml:space="preserve"> and </w:t>
      </w:r>
      <w:r w:rsidR="000E7D7C" w:rsidRPr="00E46045">
        <w:rPr>
          <w:rFonts w:asciiTheme="majorBidi" w:hAnsiTheme="majorBidi" w:cstheme="majorBidi"/>
        </w:rPr>
        <w:t>what</w:t>
      </w:r>
      <w:r w:rsidR="00FF1184" w:rsidRPr="00E46045">
        <w:rPr>
          <w:rFonts w:asciiTheme="majorBidi" w:hAnsiTheme="majorBidi" w:cstheme="majorBidi"/>
        </w:rPr>
        <w:t xml:space="preserve"> will be the name of the even</w:t>
      </w:r>
      <w:r w:rsidR="0064144E">
        <w:rPr>
          <w:rFonts w:asciiTheme="majorBidi" w:hAnsiTheme="majorBidi" w:cstheme="majorBidi"/>
        </w:rPr>
        <w:t>t</w:t>
      </w:r>
      <w:r w:rsidR="00FF1184" w:rsidRPr="00E46045">
        <w:rPr>
          <w:rFonts w:asciiTheme="majorBidi" w:hAnsiTheme="majorBidi" w:cstheme="majorBidi"/>
        </w:rPr>
        <w:t>.</w:t>
      </w:r>
      <w:r w:rsidR="006200B2" w:rsidRPr="00E46045">
        <w:rPr>
          <w:rFonts w:asciiTheme="majorBidi" w:hAnsiTheme="majorBidi" w:cstheme="majorBidi"/>
        </w:rPr>
        <w:t xml:space="preserve"> </w:t>
      </w:r>
      <w:r w:rsidR="00E46045" w:rsidRPr="00E46045">
        <w:rPr>
          <w:rFonts w:asciiTheme="majorBidi" w:hAnsiTheme="majorBidi" w:cstheme="majorBidi"/>
        </w:rPr>
        <w:tab/>
      </w:r>
      <w:r w:rsidR="006200B2" w:rsidRPr="00E46045">
        <w:rPr>
          <w:rFonts w:asciiTheme="majorBidi" w:hAnsiTheme="majorBidi" w:cstheme="majorBidi"/>
        </w:rPr>
        <w:t>(30 Marks)</w:t>
      </w:r>
    </w:p>
    <w:p w:rsidR="00E51861" w:rsidRPr="00E46045" w:rsidRDefault="006200B2" w:rsidP="006200B2">
      <w:pPr>
        <w:pStyle w:val="ListParagraph"/>
        <w:numPr>
          <w:ilvl w:val="0"/>
          <w:numId w:val="20"/>
        </w:numPr>
        <w:rPr>
          <w:rFonts w:asciiTheme="majorBidi" w:hAnsiTheme="majorBidi" w:cstheme="majorBidi"/>
        </w:rPr>
      </w:pPr>
      <w:r w:rsidRPr="00E46045">
        <w:rPr>
          <w:rFonts w:asciiTheme="majorBidi" w:hAnsiTheme="majorBidi" w:cstheme="majorBidi"/>
        </w:rPr>
        <w:t xml:space="preserve">Show and describe </w:t>
      </w:r>
      <w:r w:rsidR="00715F9A" w:rsidRPr="00E46045">
        <w:rPr>
          <w:rFonts w:asciiTheme="majorBidi" w:hAnsiTheme="majorBidi" w:cstheme="majorBidi"/>
        </w:rPr>
        <w:t>your Event in five to six stages.</w:t>
      </w:r>
      <w:r w:rsidR="000E7D7C" w:rsidRPr="00E46045">
        <w:rPr>
          <w:rFonts w:asciiTheme="majorBidi" w:hAnsiTheme="majorBidi" w:cstheme="majorBidi"/>
        </w:rPr>
        <w:t xml:space="preserve"> (</w:t>
      </w:r>
      <w:r w:rsidRPr="00E46045">
        <w:rPr>
          <w:rFonts w:asciiTheme="majorBidi" w:hAnsiTheme="majorBidi" w:cstheme="majorBidi"/>
        </w:rPr>
        <w:t xml:space="preserve">Supported by </w:t>
      </w:r>
      <w:r w:rsidR="000E7D7C" w:rsidRPr="00E46045">
        <w:rPr>
          <w:rFonts w:asciiTheme="majorBidi" w:hAnsiTheme="majorBidi" w:cstheme="majorBidi"/>
        </w:rPr>
        <w:t>Gantt Chart)</w:t>
      </w:r>
      <w:r w:rsidRPr="00E46045">
        <w:rPr>
          <w:rFonts w:asciiTheme="majorBidi" w:hAnsiTheme="majorBidi" w:cstheme="majorBidi"/>
        </w:rPr>
        <w:t xml:space="preserve"> </w:t>
      </w:r>
      <w:r w:rsidR="00E46045" w:rsidRPr="00E46045">
        <w:rPr>
          <w:rFonts w:asciiTheme="majorBidi" w:hAnsiTheme="majorBidi" w:cstheme="majorBidi"/>
        </w:rPr>
        <w:tab/>
      </w:r>
      <w:r w:rsidRPr="00E46045">
        <w:rPr>
          <w:rFonts w:asciiTheme="majorBidi" w:hAnsiTheme="majorBidi" w:cstheme="majorBidi"/>
        </w:rPr>
        <w:t>(30 Marks)</w:t>
      </w:r>
    </w:p>
    <w:p w:rsidR="00715F9A" w:rsidRPr="00E46045" w:rsidRDefault="00FF1184" w:rsidP="000E7D7C">
      <w:pPr>
        <w:pStyle w:val="ListParagraph"/>
        <w:numPr>
          <w:ilvl w:val="0"/>
          <w:numId w:val="20"/>
        </w:numPr>
        <w:rPr>
          <w:rFonts w:asciiTheme="majorBidi" w:hAnsiTheme="majorBidi" w:cstheme="majorBidi"/>
        </w:rPr>
      </w:pPr>
      <w:r w:rsidRPr="00E46045">
        <w:rPr>
          <w:rFonts w:asciiTheme="majorBidi" w:hAnsiTheme="majorBidi" w:cstheme="majorBidi"/>
        </w:rPr>
        <w:t xml:space="preserve">How did your group </w:t>
      </w:r>
      <w:r w:rsidR="0064144E">
        <w:rPr>
          <w:rFonts w:asciiTheme="majorBidi" w:hAnsiTheme="majorBidi" w:cstheme="majorBidi"/>
        </w:rPr>
        <w:t>promote</w:t>
      </w:r>
      <w:r w:rsidRPr="00E46045">
        <w:rPr>
          <w:rFonts w:asciiTheme="majorBidi" w:hAnsiTheme="majorBidi" w:cstheme="majorBidi"/>
        </w:rPr>
        <w:t xml:space="preserve"> the </w:t>
      </w:r>
      <w:r w:rsidR="0064144E" w:rsidRPr="00E46045">
        <w:rPr>
          <w:rFonts w:asciiTheme="majorBidi" w:hAnsiTheme="majorBidi" w:cstheme="majorBidi"/>
        </w:rPr>
        <w:t>event?</w:t>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t>(10 Marks)</w:t>
      </w:r>
    </w:p>
    <w:p w:rsidR="000E7D7C" w:rsidRPr="00E46045" w:rsidRDefault="000E7D7C" w:rsidP="000E7D7C">
      <w:pPr>
        <w:pStyle w:val="ListParagraph"/>
        <w:numPr>
          <w:ilvl w:val="0"/>
          <w:numId w:val="20"/>
        </w:numPr>
        <w:rPr>
          <w:rFonts w:asciiTheme="majorBidi" w:hAnsiTheme="majorBidi" w:cstheme="majorBidi"/>
        </w:rPr>
      </w:pPr>
      <w:r w:rsidRPr="00E46045">
        <w:rPr>
          <w:rFonts w:asciiTheme="majorBidi" w:hAnsiTheme="majorBidi" w:cstheme="majorBidi"/>
        </w:rPr>
        <w:t>Draw a list of various activities that was occur as a part of the event. Each activity must be supported by graphical evidence.</w:t>
      </w:r>
      <w:r w:rsidR="006200B2" w:rsidRPr="00E46045">
        <w:rPr>
          <w:rFonts w:asciiTheme="majorBidi" w:hAnsiTheme="majorBidi" w:cstheme="majorBidi"/>
        </w:rPr>
        <w:t xml:space="preserve"> </w:t>
      </w:r>
      <w:r w:rsidR="006200B2"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6200B2" w:rsidRPr="00E46045">
        <w:rPr>
          <w:rFonts w:asciiTheme="majorBidi" w:hAnsiTheme="majorBidi" w:cstheme="majorBidi"/>
        </w:rPr>
        <w:t>(10 Marks)</w:t>
      </w:r>
    </w:p>
    <w:p w:rsidR="000E7D7C" w:rsidRPr="000E7D7C" w:rsidRDefault="000E7D7C" w:rsidP="000E7D7C">
      <w:pPr>
        <w:pStyle w:val="ListParagraph"/>
        <w:rPr>
          <w:rFonts w:asciiTheme="majorBidi" w:hAnsiTheme="majorBidi" w:cstheme="majorBidi"/>
          <w:sz w:val="20"/>
        </w:rPr>
      </w:pPr>
    </w:p>
    <w:p w:rsidR="00E46045" w:rsidRDefault="00E46045" w:rsidP="00E16140">
      <w:pPr>
        <w:rPr>
          <w:szCs w:val="24"/>
        </w:rPr>
      </w:pPr>
    </w:p>
    <w:p w:rsidR="00E46045" w:rsidRDefault="00E46045" w:rsidP="00E16140">
      <w:pPr>
        <w:rPr>
          <w:szCs w:val="24"/>
        </w:rPr>
      </w:pPr>
    </w:p>
    <w:p w:rsidR="00622AC5" w:rsidRDefault="00E46045" w:rsidP="00E16140">
      <w:pPr>
        <w:rPr>
          <w:szCs w:val="24"/>
        </w:rPr>
      </w:pPr>
      <w:r>
        <w:rPr>
          <w:szCs w:val="24"/>
        </w:rPr>
        <w:t>What to Submit: Har</w:t>
      </w:r>
      <w:bookmarkStart w:id="0" w:name="_GoBack"/>
      <w:bookmarkEnd w:id="0"/>
      <w:r>
        <w:rPr>
          <w:szCs w:val="24"/>
        </w:rPr>
        <w:t>d copy and Soft Copy, File name: (“</w:t>
      </w:r>
      <w:r w:rsidRPr="00E46045">
        <w:rPr>
          <w:i/>
          <w:iCs/>
          <w:szCs w:val="24"/>
        </w:rPr>
        <w:t>You’re NameAssessment1</w:t>
      </w:r>
      <w:r>
        <w:rPr>
          <w:szCs w:val="24"/>
        </w:rPr>
        <w:t>”)</w:t>
      </w:r>
    </w:p>
    <w:sectPr w:rsidR="00622AC5" w:rsidSect="00E46045">
      <w:pgSz w:w="12240" w:h="15840" w:code="1"/>
      <w:pgMar w:top="864" w:right="90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7F9"/>
    <w:multiLevelType w:val="hybridMultilevel"/>
    <w:tmpl w:val="F054501C"/>
    <w:lvl w:ilvl="0" w:tplc="8A989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54A80"/>
    <w:multiLevelType w:val="hybridMultilevel"/>
    <w:tmpl w:val="94447B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0F0423"/>
    <w:multiLevelType w:val="multilevel"/>
    <w:tmpl w:val="AD9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0E0"/>
    <w:multiLevelType w:val="hybridMultilevel"/>
    <w:tmpl w:val="775C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1433"/>
    <w:multiLevelType w:val="hybridMultilevel"/>
    <w:tmpl w:val="5F166CA2"/>
    <w:lvl w:ilvl="0" w:tplc="D0A4B99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FF52D5"/>
    <w:multiLevelType w:val="hybridMultilevel"/>
    <w:tmpl w:val="F7D66322"/>
    <w:lvl w:ilvl="0" w:tplc="5380DBF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024643"/>
    <w:multiLevelType w:val="hybridMultilevel"/>
    <w:tmpl w:val="943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B32B6"/>
    <w:multiLevelType w:val="hybridMultilevel"/>
    <w:tmpl w:val="3C5AD1A2"/>
    <w:lvl w:ilvl="0" w:tplc="0409000F">
      <w:start w:val="1"/>
      <w:numFmt w:val="decimal"/>
      <w:lvlText w:val="%1."/>
      <w:lvlJc w:val="left"/>
      <w:pPr>
        <w:tabs>
          <w:tab w:val="num" w:pos="720"/>
        </w:tabs>
        <w:ind w:left="720" w:hanging="360"/>
      </w:pPr>
    </w:lvl>
    <w:lvl w:ilvl="1" w:tplc="D0A4B9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35BD1"/>
    <w:multiLevelType w:val="hybridMultilevel"/>
    <w:tmpl w:val="3E20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5073A"/>
    <w:multiLevelType w:val="hybridMultilevel"/>
    <w:tmpl w:val="F32C9416"/>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A3424"/>
    <w:multiLevelType w:val="hybridMultilevel"/>
    <w:tmpl w:val="2774E558"/>
    <w:lvl w:ilvl="0" w:tplc="5F62B5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94092D"/>
    <w:multiLevelType w:val="hybridMultilevel"/>
    <w:tmpl w:val="A340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2A80"/>
    <w:multiLevelType w:val="hybridMultilevel"/>
    <w:tmpl w:val="4982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F0FEB"/>
    <w:multiLevelType w:val="hybridMultilevel"/>
    <w:tmpl w:val="B1DAA836"/>
    <w:lvl w:ilvl="0" w:tplc="DCD44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80E60"/>
    <w:multiLevelType w:val="hybridMultilevel"/>
    <w:tmpl w:val="F054501C"/>
    <w:lvl w:ilvl="0" w:tplc="8A9893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97518F3"/>
    <w:multiLevelType w:val="hybridMultilevel"/>
    <w:tmpl w:val="9490E2DC"/>
    <w:lvl w:ilvl="0" w:tplc="3422677A">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786453"/>
    <w:multiLevelType w:val="hybridMultilevel"/>
    <w:tmpl w:val="0A1C4D5A"/>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5F7775"/>
    <w:multiLevelType w:val="hybridMultilevel"/>
    <w:tmpl w:val="1C08C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0AF414F"/>
    <w:multiLevelType w:val="hybridMultilevel"/>
    <w:tmpl w:val="5BD2E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B16199"/>
    <w:multiLevelType w:val="hybridMultilevel"/>
    <w:tmpl w:val="EDA43FB8"/>
    <w:lvl w:ilvl="0" w:tplc="A770EE48">
      <w:start w:val="4"/>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6"/>
  </w:num>
  <w:num w:numId="4">
    <w:abstractNumId w:val="2"/>
  </w:num>
  <w:num w:numId="5">
    <w:abstractNumId w:val="18"/>
  </w:num>
  <w:num w:numId="6">
    <w:abstractNumId w:val="7"/>
  </w:num>
  <w:num w:numId="7">
    <w:abstractNumId w:val="4"/>
  </w:num>
  <w:num w:numId="8">
    <w:abstractNumId w:val="15"/>
  </w:num>
  <w:num w:numId="9">
    <w:abstractNumId w:val="17"/>
  </w:num>
  <w:num w:numId="10">
    <w:abstractNumId w:val="10"/>
  </w:num>
  <w:num w:numId="11">
    <w:abstractNumId w:val="19"/>
  </w:num>
  <w:num w:numId="12">
    <w:abstractNumId w:val="3"/>
  </w:num>
  <w:num w:numId="13">
    <w:abstractNumId w:val="12"/>
  </w:num>
  <w:num w:numId="14">
    <w:abstractNumId w:val="1"/>
  </w:num>
  <w:num w:numId="15">
    <w:abstractNumId w:val="6"/>
  </w:num>
  <w:num w:numId="16">
    <w:abstractNumId w:val="14"/>
  </w:num>
  <w:num w:numId="17">
    <w:abstractNumId w:val="0"/>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09"/>
    <w:rsid w:val="0000494B"/>
    <w:rsid w:val="0001566A"/>
    <w:rsid w:val="000275B5"/>
    <w:rsid w:val="0003080C"/>
    <w:rsid w:val="0003563A"/>
    <w:rsid w:val="0004016A"/>
    <w:rsid w:val="00040D67"/>
    <w:rsid w:val="000440F5"/>
    <w:rsid w:val="00044AE8"/>
    <w:rsid w:val="00044CA0"/>
    <w:rsid w:val="000573FE"/>
    <w:rsid w:val="000578FE"/>
    <w:rsid w:val="000627B3"/>
    <w:rsid w:val="000640F2"/>
    <w:rsid w:val="000710BE"/>
    <w:rsid w:val="000718AF"/>
    <w:rsid w:val="00072BBF"/>
    <w:rsid w:val="00073AA4"/>
    <w:rsid w:val="0007693E"/>
    <w:rsid w:val="00077974"/>
    <w:rsid w:val="00087FAB"/>
    <w:rsid w:val="000943DD"/>
    <w:rsid w:val="000A0801"/>
    <w:rsid w:val="000A3C92"/>
    <w:rsid w:val="000B6949"/>
    <w:rsid w:val="000C6F1A"/>
    <w:rsid w:val="000D5657"/>
    <w:rsid w:val="000D59C0"/>
    <w:rsid w:val="000E327D"/>
    <w:rsid w:val="000E7D7C"/>
    <w:rsid w:val="000F399B"/>
    <w:rsid w:val="000F3F1C"/>
    <w:rsid w:val="00102223"/>
    <w:rsid w:val="00102BB2"/>
    <w:rsid w:val="00117FDE"/>
    <w:rsid w:val="001243C5"/>
    <w:rsid w:val="001330FE"/>
    <w:rsid w:val="00140383"/>
    <w:rsid w:val="0014475D"/>
    <w:rsid w:val="0016325D"/>
    <w:rsid w:val="0016536D"/>
    <w:rsid w:val="0016558D"/>
    <w:rsid w:val="001664B4"/>
    <w:rsid w:val="001671C2"/>
    <w:rsid w:val="001807A6"/>
    <w:rsid w:val="0018157B"/>
    <w:rsid w:val="00183376"/>
    <w:rsid w:val="00187F8E"/>
    <w:rsid w:val="00190255"/>
    <w:rsid w:val="00191D56"/>
    <w:rsid w:val="00197DAB"/>
    <w:rsid w:val="001A7161"/>
    <w:rsid w:val="001A7DAD"/>
    <w:rsid w:val="001B0E55"/>
    <w:rsid w:val="001C247E"/>
    <w:rsid w:val="001C3A01"/>
    <w:rsid w:val="001D73B7"/>
    <w:rsid w:val="001E6EAA"/>
    <w:rsid w:val="001F0024"/>
    <w:rsid w:val="001F1529"/>
    <w:rsid w:val="001F71A0"/>
    <w:rsid w:val="001F7E29"/>
    <w:rsid w:val="002033E9"/>
    <w:rsid w:val="002068BC"/>
    <w:rsid w:val="00211A3F"/>
    <w:rsid w:val="002177C1"/>
    <w:rsid w:val="00221FA4"/>
    <w:rsid w:val="002245DA"/>
    <w:rsid w:val="002279C8"/>
    <w:rsid w:val="0023629D"/>
    <w:rsid w:val="00250D7E"/>
    <w:rsid w:val="00252D57"/>
    <w:rsid w:val="00257C11"/>
    <w:rsid w:val="00260D08"/>
    <w:rsid w:val="00296A2C"/>
    <w:rsid w:val="002B2530"/>
    <w:rsid w:val="002C70A2"/>
    <w:rsid w:val="002C7FCD"/>
    <w:rsid w:val="002D6FC1"/>
    <w:rsid w:val="002E28E3"/>
    <w:rsid w:val="002E5FD8"/>
    <w:rsid w:val="002E7027"/>
    <w:rsid w:val="002F08DC"/>
    <w:rsid w:val="002F1BB0"/>
    <w:rsid w:val="0030095C"/>
    <w:rsid w:val="00311114"/>
    <w:rsid w:val="003114D5"/>
    <w:rsid w:val="00312174"/>
    <w:rsid w:val="00316531"/>
    <w:rsid w:val="0031770C"/>
    <w:rsid w:val="00321ECF"/>
    <w:rsid w:val="00334F26"/>
    <w:rsid w:val="00337685"/>
    <w:rsid w:val="00337C4B"/>
    <w:rsid w:val="003463DC"/>
    <w:rsid w:val="0034673A"/>
    <w:rsid w:val="00347DC3"/>
    <w:rsid w:val="00357878"/>
    <w:rsid w:val="00357E15"/>
    <w:rsid w:val="003613F1"/>
    <w:rsid w:val="0036362C"/>
    <w:rsid w:val="00366A78"/>
    <w:rsid w:val="0037089F"/>
    <w:rsid w:val="00371ABD"/>
    <w:rsid w:val="00374D8C"/>
    <w:rsid w:val="00381424"/>
    <w:rsid w:val="003908C6"/>
    <w:rsid w:val="00391F5B"/>
    <w:rsid w:val="00395AE4"/>
    <w:rsid w:val="00395E89"/>
    <w:rsid w:val="003A07F4"/>
    <w:rsid w:val="003A12B5"/>
    <w:rsid w:val="003A2381"/>
    <w:rsid w:val="003A4854"/>
    <w:rsid w:val="003B14EF"/>
    <w:rsid w:val="003B6399"/>
    <w:rsid w:val="003D0C48"/>
    <w:rsid w:val="003F10C2"/>
    <w:rsid w:val="003F22C1"/>
    <w:rsid w:val="003F4A70"/>
    <w:rsid w:val="003F528C"/>
    <w:rsid w:val="003F6854"/>
    <w:rsid w:val="003F7DE9"/>
    <w:rsid w:val="004007AA"/>
    <w:rsid w:val="00407C02"/>
    <w:rsid w:val="004151AD"/>
    <w:rsid w:val="00417A98"/>
    <w:rsid w:val="00421437"/>
    <w:rsid w:val="00423861"/>
    <w:rsid w:val="004321C5"/>
    <w:rsid w:val="004371B3"/>
    <w:rsid w:val="004372C9"/>
    <w:rsid w:val="00450F28"/>
    <w:rsid w:val="0045409D"/>
    <w:rsid w:val="00455109"/>
    <w:rsid w:val="00456998"/>
    <w:rsid w:val="00456C7E"/>
    <w:rsid w:val="00460392"/>
    <w:rsid w:val="00463355"/>
    <w:rsid w:val="00463737"/>
    <w:rsid w:val="004805BF"/>
    <w:rsid w:val="00484D21"/>
    <w:rsid w:val="00490152"/>
    <w:rsid w:val="00494174"/>
    <w:rsid w:val="0049507F"/>
    <w:rsid w:val="00495E21"/>
    <w:rsid w:val="004A1F63"/>
    <w:rsid w:val="004A2B26"/>
    <w:rsid w:val="004A3B0E"/>
    <w:rsid w:val="004A6EC4"/>
    <w:rsid w:val="004A7153"/>
    <w:rsid w:val="004A7404"/>
    <w:rsid w:val="004B7CD8"/>
    <w:rsid w:val="004C1483"/>
    <w:rsid w:val="004C18B4"/>
    <w:rsid w:val="004C361D"/>
    <w:rsid w:val="004D24C7"/>
    <w:rsid w:val="004D5C22"/>
    <w:rsid w:val="004D6156"/>
    <w:rsid w:val="004E278F"/>
    <w:rsid w:val="004E651D"/>
    <w:rsid w:val="004E6A74"/>
    <w:rsid w:val="004F45C7"/>
    <w:rsid w:val="004F4D7C"/>
    <w:rsid w:val="004F50C8"/>
    <w:rsid w:val="00503917"/>
    <w:rsid w:val="00504AC9"/>
    <w:rsid w:val="00506741"/>
    <w:rsid w:val="005174C7"/>
    <w:rsid w:val="0051753E"/>
    <w:rsid w:val="00521977"/>
    <w:rsid w:val="00522E73"/>
    <w:rsid w:val="005406AF"/>
    <w:rsid w:val="00541976"/>
    <w:rsid w:val="00557A83"/>
    <w:rsid w:val="00575EDA"/>
    <w:rsid w:val="00576BCC"/>
    <w:rsid w:val="00576C51"/>
    <w:rsid w:val="005855B1"/>
    <w:rsid w:val="00585EB3"/>
    <w:rsid w:val="00591C9B"/>
    <w:rsid w:val="00596F30"/>
    <w:rsid w:val="005A7896"/>
    <w:rsid w:val="005B155D"/>
    <w:rsid w:val="005F045A"/>
    <w:rsid w:val="005F0DE2"/>
    <w:rsid w:val="00603A56"/>
    <w:rsid w:val="0061419A"/>
    <w:rsid w:val="00614351"/>
    <w:rsid w:val="00616D9F"/>
    <w:rsid w:val="0061704F"/>
    <w:rsid w:val="006200B2"/>
    <w:rsid w:val="00621F6A"/>
    <w:rsid w:val="00622271"/>
    <w:rsid w:val="00622AC5"/>
    <w:rsid w:val="00630A5D"/>
    <w:rsid w:val="0064144E"/>
    <w:rsid w:val="006424EC"/>
    <w:rsid w:val="00661587"/>
    <w:rsid w:val="00666D62"/>
    <w:rsid w:val="006775DA"/>
    <w:rsid w:val="006816A2"/>
    <w:rsid w:val="00681AFF"/>
    <w:rsid w:val="00681DCF"/>
    <w:rsid w:val="006B508F"/>
    <w:rsid w:val="006B7B04"/>
    <w:rsid w:val="006C0BD1"/>
    <w:rsid w:val="006C2CEC"/>
    <w:rsid w:val="006D206C"/>
    <w:rsid w:val="006E29AF"/>
    <w:rsid w:val="006E317E"/>
    <w:rsid w:val="006E467D"/>
    <w:rsid w:val="00704AF1"/>
    <w:rsid w:val="0070710C"/>
    <w:rsid w:val="00707B66"/>
    <w:rsid w:val="00715F9A"/>
    <w:rsid w:val="007410FA"/>
    <w:rsid w:val="00742187"/>
    <w:rsid w:val="0074450C"/>
    <w:rsid w:val="00752F11"/>
    <w:rsid w:val="007544AD"/>
    <w:rsid w:val="00754974"/>
    <w:rsid w:val="007578DA"/>
    <w:rsid w:val="00761AF9"/>
    <w:rsid w:val="00773234"/>
    <w:rsid w:val="00773D61"/>
    <w:rsid w:val="00774D31"/>
    <w:rsid w:val="00787123"/>
    <w:rsid w:val="007964D1"/>
    <w:rsid w:val="00796DB3"/>
    <w:rsid w:val="007A15B7"/>
    <w:rsid w:val="007B7272"/>
    <w:rsid w:val="007C314D"/>
    <w:rsid w:val="007C4A43"/>
    <w:rsid w:val="007D303E"/>
    <w:rsid w:val="007E2CE5"/>
    <w:rsid w:val="007E602F"/>
    <w:rsid w:val="007F2F9D"/>
    <w:rsid w:val="007F5D4A"/>
    <w:rsid w:val="008036C5"/>
    <w:rsid w:val="00806005"/>
    <w:rsid w:val="008159BE"/>
    <w:rsid w:val="008159D3"/>
    <w:rsid w:val="008163B3"/>
    <w:rsid w:val="008225C3"/>
    <w:rsid w:val="00827E56"/>
    <w:rsid w:val="00837466"/>
    <w:rsid w:val="0084096B"/>
    <w:rsid w:val="00840BE6"/>
    <w:rsid w:val="00847722"/>
    <w:rsid w:val="008539EF"/>
    <w:rsid w:val="00854AAC"/>
    <w:rsid w:val="008568C7"/>
    <w:rsid w:val="008639D0"/>
    <w:rsid w:val="0086765B"/>
    <w:rsid w:val="00874ED2"/>
    <w:rsid w:val="00880DDA"/>
    <w:rsid w:val="00881D0F"/>
    <w:rsid w:val="00885067"/>
    <w:rsid w:val="008879A3"/>
    <w:rsid w:val="00896F3A"/>
    <w:rsid w:val="008A131E"/>
    <w:rsid w:val="008A283D"/>
    <w:rsid w:val="008A7442"/>
    <w:rsid w:val="008A7774"/>
    <w:rsid w:val="008A7A42"/>
    <w:rsid w:val="008C0790"/>
    <w:rsid w:val="008C3B25"/>
    <w:rsid w:val="008C63A2"/>
    <w:rsid w:val="008D14CB"/>
    <w:rsid w:val="008D6670"/>
    <w:rsid w:val="008E0F88"/>
    <w:rsid w:val="008E425B"/>
    <w:rsid w:val="008E5BFE"/>
    <w:rsid w:val="008F0C84"/>
    <w:rsid w:val="008F25E2"/>
    <w:rsid w:val="008F43A9"/>
    <w:rsid w:val="00903133"/>
    <w:rsid w:val="00913592"/>
    <w:rsid w:val="00921DDA"/>
    <w:rsid w:val="009274DE"/>
    <w:rsid w:val="009362CA"/>
    <w:rsid w:val="00941C76"/>
    <w:rsid w:val="0095179B"/>
    <w:rsid w:val="009531BB"/>
    <w:rsid w:val="009755D7"/>
    <w:rsid w:val="00977F52"/>
    <w:rsid w:val="00984923"/>
    <w:rsid w:val="009910EE"/>
    <w:rsid w:val="00997986"/>
    <w:rsid w:val="009A1C13"/>
    <w:rsid w:val="009A63EF"/>
    <w:rsid w:val="009B00A0"/>
    <w:rsid w:val="009B652D"/>
    <w:rsid w:val="009C26D9"/>
    <w:rsid w:val="009E455B"/>
    <w:rsid w:val="009E5AD9"/>
    <w:rsid w:val="009E763A"/>
    <w:rsid w:val="009F020E"/>
    <w:rsid w:val="009F24E6"/>
    <w:rsid w:val="009F3A72"/>
    <w:rsid w:val="009F3A73"/>
    <w:rsid w:val="00A03563"/>
    <w:rsid w:val="00A176EB"/>
    <w:rsid w:val="00A31D71"/>
    <w:rsid w:val="00A321BF"/>
    <w:rsid w:val="00A32AD6"/>
    <w:rsid w:val="00A330FC"/>
    <w:rsid w:val="00A4183A"/>
    <w:rsid w:val="00A62A4F"/>
    <w:rsid w:val="00A644BD"/>
    <w:rsid w:val="00A73116"/>
    <w:rsid w:val="00A775F4"/>
    <w:rsid w:val="00AA103F"/>
    <w:rsid w:val="00AA1546"/>
    <w:rsid w:val="00AB2837"/>
    <w:rsid w:val="00AB4C26"/>
    <w:rsid w:val="00AD2192"/>
    <w:rsid w:val="00AE4E49"/>
    <w:rsid w:val="00AE5228"/>
    <w:rsid w:val="00AF080D"/>
    <w:rsid w:val="00B06CCF"/>
    <w:rsid w:val="00B10BBB"/>
    <w:rsid w:val="00B138BD"/>
    <w:rsid w:val="00B14436"/>
    <w:rsid w:val="00B24090"/>
    <w:rsid w:val="00B35476"/>
    <w:rsid w:val="00B42B3F"/>
    <w:rsid w:val="00B45986"/>
    <w:rsid w:val="00B50F90"/>
    <w:rsid w:val="00B51033"/>
    <w:rsid w:val="00B52C43"/>
    <w:rsid w:val="00B62169"/>
    <w:rsid w:val="00B62179"/>
    <w:rsid w:val="00B62C17"/>
    <w:rsid w:val="00B73506"/>
    <w:rsid w:val="00BB61D6"/>
    <w:rsid w:val="00BC1052"/>
    <w:rsid w:val="00BC464D"/>
    <w:rsid w:val="00BD5354"/>
    <w:rsid w:val="00BE527C"/>
    <w:rsid w:val="00BF494F"/>
    <w:rsid w:val="00BF4C2B"/>
    <w:rsid w:val="00C00F76"/>
    <w:rsid w:val="00C029AA"/>
    <w:rsid w:val="00C033ED"/>
    <w:rsid w:val="00C04651"/>
    <w:rsid w:val="00C047AB"/>
    <w:rsid w:val="00C07DD1"/>
    <w:rsid w:val="00C1056A"/>
    <w:rsid w:val="00C2110D"/>
    <w:rsid w:val="00C31BB5"/>
    <w:rsid w:val="00C4427F"/>
    <w:rsid w:val="00C44A7F"/>
    <w:rsid w:val="00C47BA1"/>
    <w:rsid w:val="00C52044"/>
    <w:rsid w:val="00C635EB"/>
    <w:rsid w:val="00C7421D"/>
    <w:rsid w:val="00C76755"/>
    <w:rsid w:val="00C77825"/>
    <w:rsid w:val="00C8232C"/>
    <w:rsid w:val="00C82B27"/>
    <w:rsid w:val="00C86EBF"/>
    <w:rsid w:val="00C93949"/>
    <w:rsid w:val="00CA43D2"/>
    <w:rsid w:val="00CA4E8F"/>
    <w:rsid w:val="00CB3E0E"/>
    <w:rsid w:val="00CC0E64"/>
    <w:rsid w:val="00CC411F"/>
    <w:rsid w:val="00CC513A"/>
    <w:rsid w:val="00CD05B9"/>
    <w:rsid w:val="00CE1A20"/>
    <w:rsid w:val="00CE2CC2"/>
    <w:rsid w:val="00CE2CCA"/>
    <w:rsid w:val="00CE78EB"/>
    <w:rsid w:val="00D14E2D"/>
    <w:rsid w:val="00D15713"/>
    <w:rsid w:val="00D20F90"/>
    <w:rsid w:val="00D4178B"/>
    <w:rsid w:val="00D42A85"/>
    <w:rsid w:val="00D42E47"/>
    <w:rsid w:val="00D5072F"/>
    <w:rsid w:val="00D57210"/>
    <w:rsid w:val="00D6124A"/>
    <w:rsid w:val="00D64604"/>
    <w:rsid w:val="00D7775D"/>
    <w:rsid w:val="00D80B02"/>
    <w:rsid w:val="00D80B3F"/>
    <w:rsid w:val="00D87E5D"/>
    <w:rsid w:val="00D94878"/>
    <w:rsid w:val="00D94E75"/>
    <w:rsid w:val="00D9638D"/>
    <w:rsid w:val="00D975DA"/>
    <w:rsid w:val="00DA05C0"/>
    <w:rsid w:val="00DA3054"/>
    <w:rsid w:val="00DA3CC0"/>
    <w:rsid w:val="00DA6BB6"/>
    <w:rsid w:val="00DA6E3E"/>
    <w:rsid w:val="00DB1448"/>
    <w:rsid w:val="00DC7A2E"/>
    <w:rsid w:val="00DD354B"/>
    <w:rsid w:val="00DD65A8"/>
    <w:rsid w:val="00DE434D"/>
    <w:rsid w:val="00DE5274"/>
    <w:rsid w:val="00DF356C"/>
    <w:rsid w:val="00DF4086"/>
    <w:rsid w:val="00E0138E"/>
    <w:rsid w:val="00E02948"/>
    <w:rsid w:val="00E16140"/>
    <w:rsid w:val="00E2020E"/>
    <w:rsid w:val="00E21DE3"/>
    <w:rsid w:val="00E23685"/>
    <w:rsid w:val="00E37508"/>
    <w:rsid w:val="00E46045"/>
    <w:rsid w:val="00E47451"/>
    <w:rsid w:val="00E51861"/>
    <w:rsid w:val="00E5511D"/>
    <w:rsid w:val="00E8238D"/>
    <w:rsid w:val="00E858D2"/>
    <w:rsid w:val="00E91040"/>
    <w:rsid w:val="00E93E62"/>
    <w:rsid w:val="00E97F26"/>
    <w:rsid w:val="00EA1192"/>
    <w:rsid w:val="00EB4A51"/>
    <w:rsid w:val="00EB55AD"/>
    <w:rsid w:val="00EB6452"/>
    <w:rsid w:val="00EB76C1"/>
    <w:rsid w:val="00EC605C"/>
    <w:rsid w:val="00EC73DD"/>
    <w:rsid w:val="00ED14F4"/>
    <w:rsid w:val="00EE2EB7"/>
    <w:rsid w:val="00EE4D41"/>
    <w:rsid w:val="00EF0DC8"/>
    <w:rsid w:val="00EF4611"/>
    <w:rsid w:val="00EF712F"/>
    <w:rsid w:val="00F0065A"/>
    <w:rsid w:val="00F03506"/>
    <w:rsid w:val="00F040E4"/>
    <w:rsid w:val="00F04855"/>
    <w:rsid w:val="00F06F7D"/>
    <w:rsid w:val="00F11934"/>
    <w:rsid w:val="00F16156"/>
    <w:rsid w:val="00F167E5"/>
    <w:rsid w:val="00F25F4A"/>
    <w:rsid w:val="00F302A6"/>
    <w:rsid w:val="00F43685"/>
    <w:rsid w:val="00F43C17"/>
    <w:rsid w:val="00F47BB5"/>
    <w:rsid w:val="00F56749"/>
    <w:rsid w:val="00F66207"/>
    <w:rsid w:val="00F668FE"/>
    <w:rsid w:val="00F70638"/>
    <w:rsid w:val="00F707AC"/>
    <w:rsid w:val="00F7157A"/>
    <w:rsid w:val="00F74E75"/>
    <w:rsid w:val="00F82144"/>
    <w:rsid w:val="00F82969"/>
    <w:rsid w:val="00F85C57"/>
    <w:rsid w:val="00F91F3D"/>
    <w:rsid w:val="00F9498D"/>
    <w:rsid w:val="00F97640"/>
    <w:rsid w:val="00FA1DFA"/>
    <w:rsid w:val="00FB1896"/>
    <w:rsid w:val="00FB19B4"/>
    <w:rsid w:val="00FB3C76"/>
    <w:rsid w:val="00FB6DF6"/>
    <w:rsid w:val="00FC35A7"/>
    <w:rsid w:val="00FC6048"/>
    <w:rsid w:val="00FC7E13"/>
    <w:rsid w:val="00FD7B22"/>
    <w:rsid w:val="00FF10F2"/>
    <w:rsid w:val="00FF1184"/>
    <w:rsid w:val="00FF2040"/>
    <w:rsid w:val="00FF703E"/>
    <w:rsid w:val="00FF71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1463">
      <w:bodyDiv w:val="1"/>
      <w:marLeft w:val="0"/>
      <w:marRight w:val="0"/>
      <w:marTop w:val="0"/>
      <w:marBottom w:val="0"/>
      <w:divBdr>
        <w:top w:val="none" w:sz="0" w:space="0" w:color="auto"/>
        <w:left w:val="none" w:sz="0" w:space="0" w:color="auto"/>
        <w:bottom w:val="none" w:sz="0" w:space="0" w:color="auto"/>
        <w:right w:val="none" w:sz="0" w:space="0" w:color="auto"/>
      </w:divBdr>
    </w:div>
    <w:div w:id="587622324">
      <w:bodyDiv w:val="1"/>
      <w:marLeft w:val="0"/>
      <w:marRight w:val="0"/>
      <w:marTop w:val="0"/>
      <w:marBottom w:val="0"/>
      <w:divBdr>
        <w:top w:val="none" w:sz="0" w:space="0" w:color="auto"/>
        <w:left w:val="none" w:sz="0" w:space="0" w:color="auto"/>
        <w:bottom w:val="none" w:sz="0" w:space="0" w:color="auto"/>
        <w:right w:val="none" w:sz="0" w:space="0" w:color="auto"/>
      </w:divBdr>
    </w:div>
    <w:div w:id="743912246">
      <w:bodyDiv w:val="1"/>
      <w:marLeft w:val="0"/>
      <w:marRight w:val="0"/>
      <w:marTop w:val="0"/>
      <w:marBottom w:val="0"/>
      <w:divBdr>
        <w:top w:val="none" w:sz="0" w:space="0" w:color="auto"/>
        <w:left w:val="none" w:sz="0" w:space="0" w:color="auto"/>
        <w:bottom w:val="none" w:sz="0" w:space="0" w:color="auto"/>
        <w:right w:val="none" w:sz="0" w:space="0" w:color="auto"/>
      </w:divBdr>
    </w:div>
    <w:div w:id="1070662704">
      <w:bodyDiv w:val="1"/>
      <w:marLeft w:val="0"/>
      <w:marRight w:val="0"/>
      <w:marTop w:val="0"/>
      <w:marBottom w:val="0"/>
      <w:divBdr>
        <w:top w:val="none" w:sz="0" w:space="0" w:color="auto"/>
        <w:left w:val="none" w:sz="0" w:space="0" w:color="auto"/>
        <w:bottom w:val="none" w:sz="0" w:space="0" w:color="auto"/>
        <w:right w:val="none" w:sz="0" w:space="0" w:color="auto"/>
      </w:divBdr>
    </w:div>
    <w:div w:id="1262682212">
      <w:bodyDiv w:val="1"/>
      <w:marLeft w:val="0"/>
      <w:marRight w:val="0"/>
      <w:marTop w:val="0"/>
      <w:marBottom w:val="0"/>
      <w:divBdr>
        <w:top w:val="none" w:sz="0" w:space="0" w:color="auto"/>
        <w:left w:val="none" w:sz="0" w:space="0" w:color="auto"/>
        <w:bottom w:val="none" w:sz="0" w:space="0" w:color="auto"/>
        <w:right w:val="none" w:sz="0" w:space="0" w:color="auto"/>
      </w:divBdr>
    </w:div>
    <w:div w:id="1837913686">
      <w:bodyDiv w:val="1"/>
      <w:marLeft w:val="0"/>
      <w:marRight w:val="0"/>
      <w:marTop w:val="0"/>
      <w:marBottom w:val="0"/>
      <w:divBdr>
        <w:top w:val="none" w:sz="0" w:space="0" w:color="auto"/>
        <w:left w:val="none" w:sz="0" w:space="0" w:color="auto"/>
        <w:bottom w:val="none" w:sz="0" w:space="0" w:color="auto"/>
        <w:right w:val="none" w:sz="0" w:space="0" w:color="auto"/>
      </w:divBdr>
    </w:div>
    <w:div w:id="1947810190">
      <w:bodyDiv w:val="1"/>
      <w:marLeft w:val="0"/>
      <w:marRight w:val="0"/>
      <w:marTop w:val="0"/>
      <w:marBottom w:val="0"/>
      <w:divBdr>
        <w:top w:val="none" w:sz="0" w:space="0" w:color="auto"/>
        <w:left w:val="none" w:sz="0" w:space="0" w:color="auto"/>
        <w:bottom w:val="none" w:sz="0" w:space="0" w:color="auto"/>
        <w:right w:val="none" w:sz="0" w:space="0" w:color="auto"/>
      </w:divBdr>
    </w:div>
    <w:div w:id="2053141764">
      <w:bodyDiv w:val="1"/>
      <w:marLeft w:val="0"/>
      <w:marRight w:val="0"/>
      <w:marTop w:val="0"/>
      <w:marBottom w:val="0"/>
      <w:divBdr>
        <w:top w:val="none" w:sz="0" w:space="0" w:color="auto"/>
        <w:left w:val="none" w:sz="0" w:space="0" w:color="auto"/>
        <w:bottom w:val="none" w:sz="0" w:space="0" w:color="auto"/>
        <w:right w:val="none" w:sz="0" w:space="0" w:color="auto"/>
      </w:divBdr>
    </w:div>
    <w:div w:id="2116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3</Pages>
  <Words>709</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Why Starbucks Rocked This Year: As the most-"Liked" brand on Facebook and one of the top 10 most followed brands on Twitter, Starbucks has proven it's social media savvy</vt:lpstr>
    </vt:vector>
  </TitlesOfParts>
  <Company>Owner</Company>
  <LinksUpToDate>false</LinksUpToDate>
  <CharactersWithSpaces>4551</CharactersWithSpaces>
  <SharedDoc>false</SharedDoc>
  <HLinks>
    <vt:vector size="12" baseType="variant">
      <vt:variant>
        <vt:i4>786516</vt:i4>
      </vt:variant>
      <vt:variant>
        <vt:i4>3</vt:i4>
      </vt:variant>
      <vt:variant>
        <vt:i4>0</vt:i4>
      </vt:variant>
      <vt:variant>
        <vt:i4>5</vt:i4>
      </vt:variant>
      <vt:variant>
        <vt:lpwstr>http://www.udel.edu/alex/chapt6.html</vt:lpwstr>
      </vt:variant>
      <vt:variant>
        <vt:lpwstr>contents</vt:lpwstr>
      </vt:variant>
      <vt:variant>
        <vt:i4>6488098</vt:i4>
      </vt:variant>
      <vt:variant>
        <vt:i4>0</vt:i4>
      </vt:variant>
      <vt:variant>
        <vt:i4>0</vt:i4>
      </vt:variant>
      <vt:variant>
        <vt:i4>5</vt:i4>
      </vt:variant>
      <vt:variant>
        <vt:lpwstr>http://www.udel.edu/alex/chapt1.html</vt:lpwstr>
      </vt:variant>
      <vt:variant>
        <vt:lpwstr>mix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Starbucks Rocked This Year: As the most-"Liked" brand on Facebook and one of the top 10 most followed brands on Twitter, Starbucks has proven it's social media savvy</dc:title>
  <dc:creator>Munif Ahmad</dc:creator>
  <cp:lastModifiedBy>AS-5741G</cp:lastModifiedBy>
  <cp:revision>12</cp:revision>
  <cp:lastPrinted>2015-11-04T05:30:00Z</cp:lastPrinted>
  <dcterms:created xsi:type="dcterms:W3CDTF">2015-10-12T00:35:00Z</dcterms:created>
  <dcterms:modified xsi:type="dcterms:W3CDTF">2015-11-04T05:33:00Z</dcterms:modified>
</cp:coreProperties>
</file>